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FD" w:rsidRPr="00C620EB" w:rsidRDefault="00BF4EC6" w:rsidP="00C620EB">
      <w:pPr>
        <w:jc w:val="center"/>
        <w:rPr>
          <w:b/>
          <w:sz w:val="28"/>
          <w:szCs w:val="28"/>
        </w:rPr>
      </w:pPr>
      <w:r w:rsidRPr="00C620EB">
        <w:rPr>
          <w:b/>
          <w:sz w:val="28"/>
          <w:szCs w:val="28"/>
        </w:rPr>
        <w:t>Задание на корректное составление спецификации</w:t>
      </w:r>
    </w:p>
    <w:p w:rsidR="00BF4EC6" w:rsidRDefault="00BF4EC6"/>
    <w:p w:rsidR="00BF4EC6" w:rsidRPr="00C620EB" w:rsidRDefault="00BF4EC6">
      <w:pPr>
        <w:rPr>
          <w:b/>
        </w:rPr>
      </w:pPr>
      <w:r w:rsidRPr="00C620EB">
        <w:rPr>
          <w:b/>
        </w:rPr>
        <w:t xml:space="preserve">Объект:  </w:t>
      </w:r>
    </w:p>
    <w:p w:rsidR="00BF4EC6" w:rsidRDefault="00BF4EC6">
      <w:r>
        <w:t>однокомнатная квартира, общей площадью 42 м2.</w:t>
      </w:r>
    </w:p>
    <w:p w:rsidR="00BF4EC6" w:rsidRDefault="00BF4EC6">
      <w:r>
        <w:t>жилая комната 19 м2</w:t>
      </w:r>
    </w:p>
    <w:p w:rsidR="00BF4EC6" w:rsidRDefault="00BF4EC6">
      <w:r>
        <w:t>кухня 12м2</w:t>
      </w:r>
    </w:p>
    <w:p w:rsidR="00BF4EC6" w:rsidRDefault="00BF4EC6">
      <w:r>
        <w:t>коридор (холл) 7 м2</w:t>
      </w:r>
    </w:p>
    <w:p w:rsidR="00BF4EC6" w:rsidRDefault="00BF4EC6">
      <w:r>
        <w:t>совмещенный санузел 4 м2</w:t>
      </w:r>
    </w:p>
    <w:p w:rsidR="00BF4EC6" w:rsidRPr="00C620EB" w:rsidRDefault="00BF4EC6">
      <w:pPr>
        <w:rPr>
          <w:b/>
        </w:rPr>
      </w:pPr>
      <w:r w:rsidRPr="00C620EB">
        <w:rPr>
          <w:b/>
        </w:rPr>
        <w:t>Оборудование в квартире (потребители ЭЭ):</w:t>
      </w:r>
    </w:p>
    <w:p w:rsidR="00BF4EC6" w:rsidRDefault="00BF4EC6" w:rsidP="00BF4EC6">
      <w:pPr>
        <w:pStyle w:val="a3"/>
        <w:numPr>
          <w:ilvl w:val="0"/>
          <w:numId w:val="1"/>
        </w:numPr>
      </w:pPr>
      <w:r w:rsidRPr="00BF4EC6">
        <w:t>электрическая варочная панель</w:t>
      </w:r>
      <w:r>
        <w:t>. однофазная. мощность 6,6 кВт</w:t>
      </w:r>
    </w:p>
    <w:p w:rsidR="00BF4EC6" w:rsidRDefault="00BF4EC6" w:rsidP="00BF4EC6">
      <w:pPr>
        <w:pStyle w:val="a3"/>
        <w:numPr>
          <w:ilvl w:val="0"/>
          <w:numId w:val="1"/>
        </w:numPr>
      </w:pPr>
      <w:r>
        <w:t>Стиральная машина. однофазная. мощность 2,2 кВт</w:t>
      </w:r>
    </w:p>
    <w:p w:rsidR="00BF4EC6" w:rsidRDefault="00BF4EC6" w:rsidP="00BF4EC6">
      <w:pPr>
        <w:pStyle w:val="a3"/>
        <w:numPr>
          <w:ilvl w:val="0"/>
          <w:numId w:val="1"/>
        </w:numPr>
      </w:pPr>
      <w:r>
        <w:t xml:space="preserve">Холодильник </w:t>
      </w:r>
      <w:r w:rsidR="00C620EB">
        <w:t>400 Вт</w:t>
      </w:r>
    </w:p>
    <w:p w:rsidR="00C620EB" w:rsidRDefault="00C620EB" w:rsidP="00BF4EC6">
      <w:pPr>
        <w:pStyle w:val="a3"/>
        <w:numPr>
          <w:ilvl w:val="0"/>
          <w:numId w:val="1"/>
        </w:numPr>
      </w:pPr>
      <w:r>
        <w:t xml:space="preserve">Прочая техника: утюг, пылесос, чайник, микроволновка, компьютер, телевизор, </w:t>
      </w:r>
      <w:r w:rsidR="00362826">
        <w:t>вытяжка на кухне, вытяжка в с/у, роутер, домофон.</w:t>
      </w:r>
    </w:p>
    <w:p w:rsidR="00C620EB" w:rsidRDefault="00C620EB" w:rsidP="00BF4EC6">
      <w:pPr>
        <w:pStyle w:val="a3"/>
        <w:numPr>
          <w:ilvl w:val="0"/>
          <w:numId w:val="1"/>
        </w:numPr>
      </w:pPr>
      <w:r>
        <w:t>Освещение: светодиодные светильники</w:t>
      </w:r>
    </w:p>
    <w:p w:rsidR="00C620EB" w:rsidRPr="001104FD" w:rsidRDefault="00C620EB" w:rsidP="00C620EB">
      <w:pPr>
        <w:rPr>
          <w:b/>
        </w:rPr>
      </w:pPr>
      <w:r w:rsidRPr="001104FD">
        <w:rPr>
          <w:b/>
        </w:rPr>
        <w:t>Задание:</w:t>
      </w:r>
    </w:p>
    <w:p w:rsidR="00C620EB" w:rsidRPr="004B06DE" w:rsidRDefault="00C620EB" w:rsidP="00C620EB">
      <w:r>
        <w:t>Разработать спецификацию однофазного группового распр</w:t>
      </w:r>
      <w:r w:rsidR="004B06DE">
        <w:t xml:space="preserve">еделительного квартирного щитка на продукции </w:t>
      </w:r>
      <w:r w:rsidR="004B06DE">
        <w:rPr>
          <w:lang w:val="en-US"/>
        </w:rPr>
        <w:t>EKF</w:t>
      </w:r>
      <w:r w:rsidR="004B06DE">
        <w:t>.</w:t>
      </w:r>
      <w:bookmarkStart w:id="0" w:name="_GoBack"/>
      <w:bookmarkEnd w:id="0"/>
    </w:p>
    <w:p w:rsidR="00C620EB" w:rsidRPr="001104FD" w:rsidRDefault="00C620EB" w:rsidP="00C620EB">
      <w:pPr>
        <w:rPr>
          <w:b/>
        </w:rPr>
      </w:pPr>
      <w:r w:rsidRPr="001104FD">
        <w:rPr>
          <w:b/>
        </w:rPr>
        <w:t>Пожелания заказчика:</w:t>
      </w:r>
    </w:p>
    <w:p w:rsidR="00362826" w:rsidRDefault="00362826" w:rsidP="00C620EB">
      <w:pPr>
        <w:pStyle w:val="a3"/>
        <w:numPr>
          <w:ilvl w:val="0"/>
          <w:numId w:val="2"/>
        </w:numPr>
      </w:pPr>
      <w:r>
        <w:t>Использовать встраиваемый пластиковый корпус.</w:t>
      </w:r>
    </w:p>
    <w:p w:rsidR="00C620EB" w:rsidRDefault="00C620EB" w:rsidP="00C620EB">
      <w:pPr>
        <w:pStyle w:val="a3"/>
        <w:numPr>
          <w:ilvl w:val="0"/>
          <w:numId w:val="2"/>
        </w:numPr>
      </w:pPr>
      <w:r>
        <w:t>Розетки</w:t>
      </w:r>
      <w:r w:rsidR="00362826">
        <w:t xml:space="preserve"> и освещение во всех помещениях подключать на разные авт.выкл.</w:t>
      </w:r>
    </w:p>
    <w:p w:rsidR="00362826" w:rsidRDefault="00362826" w:rsidP="00C620EB">
      <w:pPr>
        <w:pStyle w:val="a3"/>
        <w:numPr>
          <w:ilvl w:val="0"/>
          <w:numId w:val="2"/>
        </w:numPr>
      </w:pPr>
      <w:r>
        <w:t>Предусмотреть общую защиту от повышенного/пониженного напряжения</w:t>
      </w:r>
    </w:p>
    <w:p w:rsidR="00362826" w:rsidRDefault="00362826" w:rsidP="00C620EB">
      <w:pPr>
        <w:pStyle w:val="a3"/>
        <w:numPr>
          <w:ilvl w:val="0"/>
          <w:numId w:val="2"/>
        </w:numPr>
      </w:pPr>
      <w:r>
        <w:t>Предусмотреть общую и групповую защиту от дифференциальных токов утечки.</w:t>
      </w:r>
    </w:p>
    <w:p w:rsidR="00362826" w:rsidRDefault="00362826" w:rsidP="00C620EB">
      <w:pPr>
        <w:pStyle w:val="a3"/>
        <w:numPr>
          <w:ilvl w:val="0"/>
          <w:numId w:val="2"/>
        </w:numPr>
      </w:pPr>
      <w:r>
        <w:t>Предусмотреть управление освещением в комнате с четырех мест.</w:t>
      </w:r>
    </w:p>
    <w:p w:rsidR="00362826" w:rsidRDefault="00362826" w:rsidP="00362826">
      <w:pPr>
        <w:pStyle w:val="a3"/>
        <w:numPr>
          <w:ilvl w:val="0"/>
          <w:numId w:val="2"/>
        </w:numPr>
      </w:pPr>
      <w:r>
        <w:t>Предусмотреть управление освещением в коридоре с трех мест.</w:t>
      </w:r>
    </w:p>
    <w:p w:rsidR="00362826" w:rsidRPr="00BF4EC6" w:rsidRDefault="00362826" w:rsidP="00C620EB">
      <w:pPr>
        <w:pStyle w:val="a3"/>
        <w:numPr>
          <w:ilvl w:val="0"/>
          <w:numId w:val="2"/>
        </w:numPr>
      </w:pPr>
      <w:r>
        <w:t>Вытяжка в с/у включается на 15 мин. с задержкой 5 мин. после включения освещения.</w:t>
      </w:r>
    </w:p>
    <w:sectPr w:rsidR="00362826" w:rsidRPr="00BF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53526"/>
    <w:multiLevelType w:val="hybridMultilevel"/>
    <w:tmpl w:val="B7F0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3088F"/>
    <w:multiLevelType w:val="hybridMultilevel"/>
    <w:tmpl w:val="848E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C6"/>
    <w:rsid w:val="001104FD"/>
    <w:rsid w:val="00362826"/>
    <w:rsid w:val="00396AFD"/>
    <w:rsid w:val="004B06DE"/>
    <w:rsid w:val="00BF4EC6"/>
    <w:rsid w:val="00C6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EAA1"/>
  <w15:chartTrackingRefBased/>
  <w15:docId w15:val="{D16446E5-0FA2-46F8-9BA0-5E7FB125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Батаев Алексей Михайлович</cp:lastModifiedBy>
  <cp:revision>3</cp:revision>
  <dcterms:created xsi:type="dcterms:W3CDTF">2023-02-16T14:16:00Z</dcterms:created>
  <dcterms:modified xsi:type="dcterms:W3CDTF">2023-02-17T04:55:00Z</dcterms:modified>
</cp:coreProperties>
</file>